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0B" w:rsidRDefault="0084510B" w:rsidP="008451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10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84685" cy="1504950"/>
            <wp:effectExtent l="19050" t="0" r="1515" b="0"/>
            <wp:docPr id="1" name="Рисунок 1" descr="C:\Users\Завуч по ВР\Desktop\T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Завуч по ВР\Desktop\TR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83" cy="150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D7" w:rsidRDefault="009209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09D7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Методический семинар по теме «Возможности использования оборудования образовательных центров» </w:t>
      </w:r>
    </w:p>
    <w:p w:rsidR="00484C31" w:rsidRDefault="00484C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09D7" w:rsidRDefault="009209D7" w:rsidP="009209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Руководитель  Центра «Точка роста» МБОУ     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Черлакская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гимназия»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Ецлова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Лариса Александровна</w:t>
      </w:r>
    </w:p>
    <w:p w:rsidR="009209D7" w:rsidRPr="009209D7" w:rsidRDefault="009209D7" w:rsidP="009209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09D7">
        <w:rPr>
          <w:rFonts w:ascii="Times New Roman" w:hAnsi="Times New Roman" w:cs="Times New Roman"/>
          <w:bCs/>
          <w:sz w:val="28"/>
          <w:szCs w:val="28"/>
        </w:rPr>
        <w:t>(Из опыта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9D7">
        <w:rPr>
          <w:rFonts w:ascii="Times New Roman" w:hAnsi="Times New Roman" w:cs="Times New Roman"/>
          <w:bCs/>
          <w:sz w:val="28"/>
          <w:szCs w:val="28"/>
        </w:rPr>
        <w:t xml:space="preserve">Центр образования </w:t>
      </w:r>
      <w:proofErr w:type="spellStart"/>
      <w:proofErr w:type="gramStart"/>
      <w:r w:rsidRPr="009209D7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proofErr w:type="gramEnd"/>
      <w:r w:rsidRPr="009209D7">
        <w:rPr>
          <w:rFonts w:ascii="Times New Roman" w:hAnsi="Times New Roman" w:cs="Times New Roman"/>
          <w:bCs/>
          <w:sz w:val="28"/>
          <w:szCs w:val="28"/>
        </w:rPr>
        <w:t xml:space="preserve"> и технологической направленностей «Точка роста»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базе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Черлакская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гимназия»)</w:t>
      </w:r>
    </w:p>
    <w:p w:rsidR="00775BA4" w:rsidRDefault="009209D7">
      <w:pPr>
        <w:rPr>
          <w:rFonts w:ascii="Times New Roman" w:hAnsi="Times New Roman" w:cs="Times New Roman"/>
          <w:bCs/>
          <w:sz w:val="28"/>
          <w:szCs w:val="28"/>
        </w:rPr>
      </w:pPr>
      <w:r w:rsidRPr="009209D7">
        <w:rPr>
          <w:rFonts w:ascii="Times New Roman" w:hAnsi="Times New Roman" w:cs="Times New Roman"/>
          <w:bCs/>
          <w:sz w:val="28"/>
          <w:szCs w:val="28"/>
        </w:rPr>
        <w:t xml:space="preserve">Центр образования </w:t>
      </w:r>
      <w:proofErr w:type="spellStart"/>
      <w:proofErr w:type="gramStart"/>
      <w:r w:rsidRPr="009209D7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proofErr w:type="gramEnd"/>
      <w:r w:rsidRPr="009209D7">
        <w:rPr>
          <w:rFonts w:ascii="Times New Roman" w:hAnsi="Times New Roman" w:cs="Times New Roman"/>
          <w:bCs/>
          <w:sz w:val="28"/>
          <w:szCs w:val="28"/>
        </w:rPr>
        <w:t xml:space="preserve"> и технологической направленностей «Точка роста» на базе МБОУ "</w:t>
      </w:r>
      <w:proofErr w:type="spellStart"/>
      <w:r w:rsidRPr="009209D7">
        <w:rPr>
          <w:rFonts w:ascii="Times New Roman" w:hAnsi="Times New Roman" w:cs="Times New Roman"/>
          <w:bCs/>
          <w:sz w:val="28"/>
          <w:szCs w:val="28"/>
        </w:rPr>
        <w:t>Черлакская</w:t>
      </w:r>
      <w:proofErr w:type="spellEnd"/>
      <w:r w:rsidRPr="009209D7">
        <w:rPr>
          <w:rFonts w:ascii="Times New Roman" w:hAnsi="Times New Roman" w:cs="Times New Roman"/>
          <w:bCs/>
          <w:sz w:val="28"/>
          <w:szCs w:val="28"/>
        </w:rPr>
        <w:t xml:space="preserve"> гимназия " создан в сентябре  2024 году в рамках федерального проекта «Современная школа»</w:t>
      </w:r>
      <w:r w:rsidRPr="009209D7">
        <w:rPr>
          <w:rFonts w:ascii="Times New Roman" w:hAnsi="Times New Roman" w:cs="Times New Roman"/>
          <w:sz w:val="28"/>
          <w:szCs w:val="28"/>
        </w:rPr>
        <w:t xml:space="preserve"> </w:t>
      </w:r>
      <w:r w:rsidRPr="009209D7">
        <w:rPr>
          <w:rFonts w:ascii="Times New Roman" w:hAnsi="Times New Roman" w:cs="Times New Roman"/>
          <w:bCs/>
          <w:sz w:val="28"/>
          <w:szCs w:val="28"/>
        </w:rPr>
        <w:t>национального проекта «Образование»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45CF4" w:rsidRPr="009209D7" w:rsidRDefault="00484C31" w:rsidP="0084510B">
      <w:pPr>
        <w:ind w:left="360"/>
        <w:rPr>
          <w:rFonts w:ascii="Times New Roman" w:hAnsi="Times New Roman" w:cs="Times New Roman"/>
          <w:sz w:val="28"/>
          <w:szCs w:val="28"/>
        </w:rPr>
      </w:pPr>
      <w:r w:rsidRPr="0084510B">
        <w:rPr>
          <w:rFonts w:ascii="Times New Roman" w:hAnsi="Times New Roman" w:cs="Times New Roman"/>
          <w:b/>
          <w:bCs/>
          <w:sz w:val="28"/>
          <w:szCs w:val="28"/>
        </w:rPr>
        <w:t>Программы кружков ДОП</w:t>
      </w:r>
      <w:proofErr w:type="gramStart"/>
      <w:r w:rsidRPr="009209D7">
        <w:rPr>
          <w:rFonts w:ascii="Times New Roman" w:hAnsi="Times New Roman" w:cs="Times New Roman"/>
          <w:bCs/>
          <w:sz w:val="28"/>
          <w:szCs w:val="28"/>
        </w:rPr>
        <w:t>:</w:t>
      </w:r>
      <w:r w:rsidR="0084510B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84510B">
        <w:rPr>
          <w:rFonts w:ascii="Times New Roman" w:hAnsi="Times New Roman" w:cs="Times New Roman"/>
          <w:bCs/>
          <w:sz w:val="28"/>
          <w:szCs w:val="28"/>
        </w:rPr>
        <w:t xml:space="preserve">Первые шаги в информатику», </w:t>
      </w:r>
      <w:r w:rsidRPr="009209D7">
        <w:rPr>
          <w:rFonts w:ascii="Times New Roman" w:hAnsi="Times New Roman" w:cs="Times New Roman"/>
          <w:bCs/>
          <w:sz w:val="28"/>
          <w:szCs w:val="28"/>
        </w:rPr>
        <w:t>«В мире растений»</w:t>
      </w:r>
    </w:p>
    <w:p w:rsidR="00745CF4" w:rsidRPr="009209D7" w:rsidRDefault="00484C31" w:rsidP="0084510B">
      <w:pPr>
        <w:ind w:left="360"/>
        <w:rPr>
          <w:rFonts w:ascii="Times New Roman" w:hAnsi="Times New Roman" w:cs="Times New Roman"/>
          <w:sz w:val="28"/>
          <w:szCs w:val="28"/>
        </w:rPr>
      </w:pPr>
      <w:r w:rsidRPr="009209D7">
        <w:rPr>
          <w:rFonts w:ascii="Times New Roman" w:hAnsi="Times New Roman" w:cs="Times New Roman"/>
          <w:bCs/>
          <w:sz w:val="28"/>
          <w:szCs w:val="28"/>
        </w:rPr>
        <w:t>«Лабораторный химический анализ»</w:t>
      </w:r>
      <w:r w:rsidR="0084510B">
        <w:rPr>
          <w:rFonts w:ascii="Times New Roman" w:hAnsi="Times New Roman" w:cs="Times New Roman"/>
          <w:sz w:val="28"/>
          <w:szCs w:val="28"/>
        </w:rPr>
        <w:t xml:space="preserve">, </w:t>
      </w:r>
      <w:r w:rsidRPr="009209D7">
        <w:rPr>
          <w:rFonts w:ascii="Times New Roman" w:hAnsi="Times New Roman" w:cs="Times New Roman"/>
          <w:bCs/>
          <w:sz w:val="28"/>
          <w:szCs w:val="28"/>
        </w:rPr>
        <w:t xml:space="preserve">«В мире роботов» </w:t>
      </w:r>
    </w:p>
    <w:p w:rsidR="009209D7" w:rsidRPr="0084510B" w:rsidRDefault="00484C31" w:rsidP="008451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510B">
        <w:rPr>
          <w:rFonts w:ascii="Times New Roman" w:hAnsi="Times New Roman" w:cs="Times New Roman"/>
          <w:b/>
          <w:bCs/>
          <w:sz w:val="28"/>
          <w:szCs w:val="28"/>
        </w:rPr>
        <w:t>В рамках урочной деятельности:</w:t>
      </w:r>
      <w:r w:rsidR="00845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10B">
        <w:rPr>
          <w:rFonts w:ascii="Times New Roman" w:hAnsi="Times New Roman" w:cs="Times New Roman"/>
          <w:bCs/>
          <w:sz w:val="28"/>
          <w:szCs w:val="28"/>
        </w:rPr>
        <w:t>х</w:t>
      </w:r>
      <w:r w:rsidRPr="009209D7">
        <w:rPr>
          <w:rFonts w:ascii="Times New Roman" w:hAnsi="Times New Roman" w:cs="Times New Roman"/>
          <w:bCs/>
          <w:sz w:val="28"/>
          <w:szCs w:val="28"/>
        </w:rPr>
        <w:t>имия</w:t>
      </w:r>
      <w:r w:rsidR="0084510B">
        <w:rPr>
          <w:rFonts w:ascii="Times New Roman" w:hAnsi="Times New Roman" w:cs="Times New Roman"/>
          <w:bCs/>
          <w:sz w:val="28"/>
          <w:szCs w:val="28"/>
        </w:rPr>
        <w:t>, ф</w:t>
      </w:r>
      <w:r w:rsidRPr="009209D7">
        <w:rPr>
          <w:rFonts w:ascii="Times New Roman" w:hAnsi="Times New Roman" w:cs="Times New Roman"/>
          <w:bCs/>
          <w:sz w:val="28"/>
          <w:szCs w:val="28"/>
        </w:rPr>
        <w:t>изика</w:t>
      </w:r>
      <w:r w:rsidR="0084510B">
        <w:rPr>
          <w:rFonts w:ascii="Times New Roman" w:hAnsi="Times New Roman" w:cs="Times New Roman"/>
          <w:bCs/>
          <w:sz w:val="28"/>
          <w:szCs w:val="28"/>
        </w:rPr>
        <w:t>, б</w:t>
      </w:r>
      <w:r w:rsidRPr="009209D7">
        <w:rPr>
          <w:rFonts w:ascii="Times New Roman" w:hAnsi="Times New Roman" w:cs="Times New Roman"/>
          <w:bCs/>
          <w:sz w:val="28"/>
          <w:szCs w:val="28"/>
        </w:rPr>
        <w:t>иология</w:t>
      </w:r>
      <w:r w:rsidR="0084510B">
        <w:rPr>
          <w:rFonts w:ascii="Times New Roman" w:hAnsi="Times New Roman" w:cs="Times New Roman"/>
          <w:bCs/>
          <w:sz w:val="28"/>
          <w:szCs w:val="28"/>
        </w:rPr>
        <w:t>, и</w:t>
      </w:r>
      <w:r w:rsidRPr="009209D7">
        <w:rPr>
          <w:rFonts w:ascii="Times New Roman" w:hAnsi="Times New Roman" w:cs="Times New Roman"/>
          <w:bCs/>
          <w:sz w:val="28"/>
          <w:szCs w:val="28"/>
        </w:rPr>
        <w:t>нформатика</w:t>
      </w:r>
      <w:r w:rsidR="0084510B">
        <w:rPr>
          <w:rFonts w:ascii="Times New Roman" w:hAnsi="Times New Roman" w:cs="Times New Roman"/>
          <w:bCs/>
          <w:sz w:val="28"/>
          <w:szCs w:val="28"/>
        </w:rPr>
        <w:t>, о</w:t>
      </w:r>
      <w:r w:rsidR="009209D7" w:rsidRPr="0084510B">
        <w:rPr>
          <w:rFonts w:ascii="Times New Roman" w:hAnsi="Times New Roman" w:cs="Times New Roman"/>
          <w:bCs/>
          <w:sz w:val="28"/>
          <w:szCs w:val="28"/>
        </w:rPr>
        <w:t>кружающий мир</w:t>
      </w:r>
      <w:r w:rsidR="0084510B">
        <w:rPr>
          <w:rFonts w:ascii="Times New Roman" w:hAnsi="Times New Roman" w:cs="Times New Roman"/>
          <w:bCs/>
          <w:sz w:val="28"/>
          <w:szCs w:val="28"/>
        </w:rPr>
        <w:t>.</w:t>
      </w:r>
    </w:p>
    <w:p w:rsidR="009209D7" w:rsidRPr="0084510B" w:rsidRDefault="00484C31" w:rsidP="008451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510B">
        <w:rPr>
          <w:rFonts w:ascii="Times New Roman" w:hAnsi="Times New Roman" w:cs="Times New Roman"/>
          <w:b/>
          <w:bCs/>
          <w:sz w:val="28"/>
          <w:szCs w:val="28"/>
        </w:rPr>
        <w:t>Программы внеурочной деятельности:</w:t>
      </w:r>
      <w:r w:rsidR="008451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4510B">
        <w:rPr>
          <w:rFonts w:ascii="Times New Roman" w:hAnsi="Times New Roman" w:cs="Times New Roman"/>
          <w:bCs/>
          <w:sz w:val="28"/>
          <w:szCs w:val="28"/>
        </w:rPr>
        <w:t>Е</w:t>
      </w:r>
      <w:r w:rsidRPr="009209D7">
        <w:rPr>
          <w:rFonts w:ascii="Times New Roman" w:hAnsi="Times New Roman" w:cs="Times New Roman"/>
          <w:bCs/>
          <w:sz w:val="28"/>
          <w:szCs w:val="28"/>
        </w:rPr>
        <w:t>стественнонаучная грамотность»</w:t>
      </w:r>
      <w:r w:rsidR="008451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09D7">
        <w:rPr>
          <w:rFonts w:ascii="Times New Roman" w:hAnsi="Times New Roman" w:cs="Times New Roman"/>
          <w:bCs/>
          <w:sz w:val="28"/>
          <w:szCs w:val="28"/>
        </w:rPr>
        <w:t>«Физика увлекательно и просто»</w:t>
      </w:r>
      <w:proofErr w:type="gramStart"/>
      <w:r w:rsidRPr="00920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10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845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9D7">
        <w:rPr>
          <w:rFonts w:ascii="Times New Roman" w:hAnsi="Times New Roman" w:cs="Times New Roman"/>
          <w:bCs/>
          <w:sz w:val="28"/>
          <w:szCs w:val="28"/>
        </w:rPr>
        <w:t>«Картография Омской области»</w:t>
      </w:r>
      <w:r w:rsidR="008451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09D7">
        <w:rPr>
          <w:rFonts w:ascii="Times New Roman" w:hAnsi="Times New Roman" w:cs="Times New Roman"/>
          <w:bCs/>
          <w:sz w:val="28"/>
          <w:szCs w:val="28"/>
        </w:rPr>
        <w:t>Практическая лаборатория «Химия вокруг нас»</w:t>
      </w:r>
      <w:r w:rsidR="008451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09D7">
        <w:rPr>
          <w:rFonts w:ascii="Times New Roman" w:hAnsi="Times New Roman" w:cs="Times New Roman"/>
          <w:bCs/>
          <w:sz w:val="28"/>
          <w:szCs w:val="28"/>
        </w:rPr>
        <w:t>«Законы биологии»</w:t>
      </w:r>
      <w:r w:rsidR="008451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09D7">
        <w:rPr>
          <w:rFonts w:ascii="Times New Roman" w:hAnsi="Times New Roman" w:cs="Times New Roman"/>
          <w:bCs/>
          <w:sz w:val="28"/>
          <w:szCs w:val="28"/>
        </w:rPr>
        <w:t>«Химия увлекательно и</w:t>
      </w:r>
      <w:r w:rsidR="00845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9D7" w:rsidRPr="0084510B">
        <w:rPr>
          <w:rFonts w:ascii="Times New Roman" w:hAnsi="Times New Roman" w:cs="Times New Roman"/>
          <w:bCs/>
          <w:sz w:val="28"/>
          <w:szCs w:val="28"/>
        </w:rPr>
        <w:t>просто»</w:t>
      </w:r>
      <w:r w:rsidR="0084510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CF4" w:rsidRPr="009209D7" w:rsidRDefault="00484C31" w:rsidP="0084510B">
      <w:pPr>
        <w:rPr>
          <w:rFonts w:ascii="Times New Roman" w:hAnsi="Times New Roman" w:cs="Times New Roman"/>
          <w:sz w:val="28"/>
          <w:szCs w:val="28"/>
        </w:rPr>
      </w:pPr>
      <w:r w:rsidRPr="009209D7">
        <w:rPr>
          <w:rFonts w:ascii="Times New Roman" w:hAnsi="Times New Roman" w:cs="Times New Roman"/>
          <w:sz w:val="28"/>
          <w:szCs w:val="28"/>
        </w:rPr>
        <w:t xml:space="preserve">Программа ВД «Законы биологии» «В мире растений» (педагог </w:t>
      </w:r>
      <w:proofErr w:type="spellStart"/>
      <w:r w:rsidRPr="009209D7">
        <w:rPr>
          <w:rFonts w:ascii="Times New Roman" w:hAnsi="Times New Roman" w:cs="Times New Roman"/>
          <w:sz w:val="28"/>
          <w:szCs w:val="28"/>
        </w:rPr>
        <w:t>Каретникова</w:t>
      </w:r>
      <w:proofErr w:type="spellEnd"/>
      <w:r w:rsidRPr="009209D7">
        <w:rPr>
          <w:rFonts w:ascii="Times New Roman" w:hAnsi="Times New Roman" w:cs="Times New Roman"/>
          <w:sz w:val="28"/>
          <w:szCs w:val="28"/>
        </w:rPr>
        <w:t xml:space="preserve"> Галина Алексеевна), позволяют расширить предметные знания учащихся, сохранить их </w:t>
      </w:r>
      <w:proofErr w:type="spellStart"/>
      <w:proofErr w:type="gramStart"/>
      <w:r w:rsidRPr="009209D7">
        <w:rPr>
          <w:rFonts w:ascii="Times New Roman" w:hAnsi="Times New Roman" w:cs="Times New Roman"/>
          <w:sz w:val="28"/>
          <w:szCs w:val="28"/>
        </w:rPr>
        <w:t>практико-ориентированность</w:t>
      </w:r>
      <w:proofErr w:type="spellEnd"/>
      <w:proofErr w:type="gramEnd"/>
      <w:r w:rsidRPr="009209D7">
        <w:rPr>
          <w:rFonts w:ascii="Times New Roman" w:hAnsi="Times New Roman" w:cs="Times New Roman"/>
          <w:sz w:val="28"/>
          <w:szCs w:val="28"/>
        </w:rPr>
        <w:t>, научить учащихся применять соответствующие знания для объяснения явлений и процессов в живой природе, распознавать допущения, доказательства и рассуждения в научных текстах, строить исследовательскую деятельность.</w:t>
      </w:r>
    </w:p>
    <w:p w:rsidR="00745CF4" w:rsidRDefault="00484C31" w:rsidP="0084510B">
      <w:pPr>
        <w:rPr>
          <w:rFonts w:ascii="Times New Roman" w:hAnsi="Times New Roman" w:cs="Times New Roman"/>
          <w:sz w:val="28"/>
          <w:szCs w:val="28"/>
        </w:rPr>
      </w:pPr>
      <w:r w:rsidRPr="009209D7">
        <w:rPr>
          <w:rFonts w:ascii="Times New Roman" w:hAnsi="Times New Roman" w:cs="Times New Roman"/>
          <w:sz w:val="28"/>
          <w:szCs w:val="28"/>
        </w:rPr>
        <w:t>Основу реализации </w:t>
      </w:r>
      <w:r w:rsidRPr="0084510B">
        <w:rPr>
          <w:rFonts w:ascii="Times New Roman" w:hAnsi="Times New Roman" w:cs="Times New Roman"/>
          <w:iCs/>
          <w:sz w:val="28"/>
          <w:szCs w:val="28"/>
        </w:rPr>
        <w:t>Программы</w:t>
      </w:r>
      <w:r w:rsidRPr="009209D7">
        <w:rPr>
          <w:rFonts w:ascii="Times New Roman" w:hAnsi="Times New Roman" w:cs="Times New Roman"/>
          <w:sz w:val="28"/>
          <w:szCs w:val="28"/>
        </w:rPr>
        <w:t xml:space="preserve"> составляет </w:t>
      </w:r>
      <w:proofErr w:type="spellStart"/>
      <w:r w:rsidRPr="009209D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209D7">
        <w:rPr>
          <w:rFonts w:ascii="Times New Roman" w:hAnsi="Times New Roman" w:cs="Times New Roman"/>
          <w:sz w:val="28"/>
          <w:szCs w:val="28"/>
        </w:rPr>
        <w:t xml:space="preserve"> подход, современные педагогические технологии: критического мышления, проблемного обучения, проектной деятельности, IT-технологии.</w:t>
      </w:r>
    </w:p>
    <w:p w:rsidR="00745CF4" w:rsidRPr="0084510B" w:rsidRDefault="00484C31" w:rsidP="0084510B">
      <w:pPr>
        <w:rPr>
          <w:rFonts w:ascii="Times New Roman" w:hAnsi="Times New Roman" w:cs="Times New Roman"/>
          <w:sz w:val="28"/>
          <w:szCs w:val="28"/>
        </w:rPr>
      </w:pPr>
      <w:r w:rsidRPr="0084510B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программ</w:t>
      </w:r>
      <w:proofErr w:type="gramStart"/>
      <w:r w:rsidRPr="0084510B">
        <w:rPr>
          <w:rFonts w:ascii="Times New Roman" w:hAnsi="Times New Roman" w:cs="Times New Roman"/>
          <w:sz w:val="28"/>
          <w:szCs w:val="28"/>
        </w:rPr>
        <w:t>:</w:t>
      </w:r>
      <w:r w:rsidRPr="0084510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84510B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Лабораторный химический анализ» Практическая лаборатория «Химия вокруг нас» «Химия увлекательно и просто» (педагог </w:t>
      </w:r>
      <w:proofErr w:type="spellStart"/>
      <w:r w:rsidRPr="0084510B">
        <w:rPr>
          <w:rFonts w:ascii="Times New Roman" w:hAnsi="Times New Roman" w:cs="Times New Roman"/>
          <w:b/>
          <w:bCs/>
          <w:sz w:val="28"/>
          <w:szCs w:val="28"/>
        </w:rPr>
        <w:t>Ецлова</w:t>
      </w:r>
      <w:proofErr w:type="spellEnd"/>
      <w:r w:rsidRPr="0084510B">
        <w:rPr>
          <w:rFonts w:ascii="Times New Roman" w:hAnsi="Times New Roman" w:cs="Times New Roman"/>
          <w:b/>
          <w:bCs/>
          <w:sz w:val="28"/>
          <w:szCs w:val="28"/>
        </w:rPr>
        <w:t xml:space="preserve"> Лариса Александровна)</w:t>
      </w:r>
      <w:r w:rsidRPr="0084510B">
        <w:rPr>
          <w:rFonts w:ascii="Times New Roman" w:hAnsi="Times New Roman" w:cs="Times New Roman"/>
          <w:sz w:val="28"/>
          <w:szCs w:val="28"/>
        </w:rPr>
        <w:t>созданы условия, которые</w:t>
      </w:r>
      <w:r w:rsidRPr="0084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10B">
        <w:rPr>
          <w:rFonts w:ascii="Times New Roman" w:hAnsi="Times New Roman" w:cs="Times New Roman"/>
          <w:sz w:val="28"/>
          <w:szCs w:val="28"/>
        </w:rPr>
        <w:t xml:space="preserve">позволяет формировать и развивать естественнонаучную грамотность учащихся за счет обогащения содержательных линий практико-ориентированными заданиями, увеличения количества лабораторных и практических работ. Инструктивные карточки к практическим работам содержат задания из </w:t>
      </w:r>
      <w:proofErr w:type="spellStart"/>
      <w:r w:rsidRPr="0084510B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84510B">
        <w:rPr>
          <w:rFonts w:ascii="Times New Roman" w:hAnsi="Times New Roman" w:cs="Times New Roman"/>
          <w:sz w:val="28"/>
          <w:szCs w:val="28"/>
        </w:rPr>
        <w:t xml:space="preserve"> областей: научное объяснение явлений, понимание особенностей естественнонаучного исследования, интерпретация данных и использование научных доказатель</w:t>
      </w:r>
      <w:proofErr w:type="gramStart"/>
      <w:r w:rsidRPr="0084510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84510B">
        <w:rPr>
          <w:rFonts w:ascii="Times New Roman" w:hAnsi="Times New Roman" w:cs="Times New Roman"/>
          <w:sz w:val="28"/>
          <w:szCs w:val="28"/>
        </w:rPr>
        <w:t>я получения выводов.</w:t>
      </w:r>
      <w:r w:rsidR="0084510B">
        <w:rPr>
          <w:rFonts w:ascii="Times New Roman" w:hAnsi="Times New Roman" w:cs="Times New Roman"/>
          <w:sz w:val="28"/>
          <w:szCs w:val="28"/>
        </w:rPr>
        <w:t xml:space="preserve"> </w:t>
      </w:r>
      <w:r w:rsidRPr="0084510B">
        <w:rPr>
          <w:rFonts w:ascii="Times New Roman" w:hAnsi="Times New Roman" w:cs="Times New Roman"/>
          <w:sz w:val="28"/>
          <w:szCs w:val="28"/>
        </w:rPr>
        <w:t>Интеграция содержания естественнонаучных дисциплин, технологических подходов построения учебных занятий; моделирование проблемных личностно значимых ситуаций.</w:t>
      </w:r>
    </w:p>
    <w:p w:rsidR="00745CF4" w:rsidRPr="00C37C3E" w:rsidRDefault="00484C31" w:rsidP="00C37C3E">
      <w:pPr>
        <w:rPr>
          <w:rFonts w:ascii="Times New Roman" w:hAnsi="Times New Roman" w:cs="Times New Roman"/>
          <w:sz w:val="28"/>
          <w:szCs w:val="28"/>
        </w:rPr>
      </w:pPr>
      <w:r w:rsidRPr="00C37C3E">
        <w:rPr>
          <w:rFonts w:ascii="Times New Roman" w:hAnsi="Times New Roman" w:cs="Times New Roman"/>
          <w:sz w:val="28"/>
          <w:szCs w:val="28"/>
        </w:rPr>
        <w:t>В процессе экспериментальной работы</w:t>
      </w:r>
      <w:r w:rsidR="00C37C3E">
        <w:rPr>
          <w:rFonts w:ascii="Times New Roman" w:hAnsi="Times New Roman" w:cs="Times New Roman"/>
          <w:sz w:val="28"/>
          <w:szCs w:val="28"/>
        </w:rPr>
        <w:t xml:space="preserve"> на занятиях ВД «Физика увлекательно и просто»</w:t>
      </w:r>
      <w:r w:rsidRPr="00C37C3E">
        <w:rPr>
          <w:rFonts w:ascii="Times New Roman" w:hAnsi="Times New Roman" w:cs="Times New Roman"/>
          <w:sz w:val="28"/>
          <w:szCs w:val="28"/>
        </w:rPr>
        <w:t xml:space="preserve">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В то же время отрабатывается методика постановки эксперимента. Предлагаемые в данной программе лабораторные и практические работы снабжены вопросами, которые позволят сформировать и развить естественнонаучную грамотность учащихся. Тематика рассматриваемых экспериментов, количественных опытов, соответствует возрасту учащихся.</w:t>
      </w:r>
    </w:p>
    <w:p w:rsidR="00745CF4" w:rsidRPr="00451527" w:rsidRDefault="00C37C3E" w:rsidP="00C3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</w:t>
      </w:r>
      <w:r w:rsidR="00484C31" w:rsidRPr="00451527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центра «Точка роста»</w:t>
      </w:r>
      <w:r w:rsidRPr="00451527">
        <w:rPr>
          <w:rFonts w:ascii="Times New Roman" w:hAnsi="Times New Roman" w:cs="Times New Roman"/>
          <w:sz w:val="28"/>
          <w:szCs w:val="28"/>
        </w:rPr>
        <w:t xml:space="preserve"> </w:t>
      </w:r>
      <w:r w:rsidR="00484C31" w:rsidRPr="00451527">
        <w:rPr>
          <w:rFonts w:ascii="Times New Roman" w:hAnsi="Times New Roman" w:cs="Times New Roman"/>
          <w:sz w:val="28"/>
          <w:szCs w:val="28"/>
        </w:rPr>
        <w:t xml:space="preserve">позволяет качественно изменить процесс обучения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484C31" w:rsidRPr="00451527">
        <w:rPr>
          <w:rFonts w:ascii="Times New Roman" w:hAnsi="Times New Roman" w:cs="Times New Roman"/>
          <w:sz w:val="28"/>
          <w:szCs w:val="28"/>
        </w:rPr>
        <w:t xml:space="preserve">. Появляется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в большем объеме </w:t>
      </w:r>
      <w:r w:rsidR="007A717B">
        <w:rPr>
          <w:rFonts w:ascii="Times New Roman" w:hAnsi="Times New Roman" w:cs="Times New Roman"/>
          <w:sz w:val="28"/>
          <w:szCs w:val="28"/>
        </w:rPr>
        <w:t>экспериментальные</w:t>
      </w:r>
      <w:r w:rsidR="00484C31" w:rsidRPr="00451527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>, лабораторные и практические опыты, где обучающие</w:t>
      </w:r>
      <w:r w:rsidR="007A717B">
        <w:rPr>
          <w:rFonts w:ascii="Times New Roman" w:hAnsi="Times New Roman" w:cs="Times New Roman"/>
          <w:sz w:val="28"/>
          <w:szCs w:val="28"/>
        </w:rPr>
        <w:t>ся</w:t>
      </w:r>
      <w:r w:rsidR="00484C31" w:rsidRPr="00451527">
        <w:rPr>
          <w:rFonts w:ascii="Times New Roman" w:hAnsi="Times New Roman" w:cs="Times New Roman"/>
          <w:sz w:val="28"/>
          <w:szCs w:val="28"/>
        </w:rPr>
        <w:t xml:space="preserve"> смогут самостоятельно делать выводы, обобщать результаты, выявлять закономерности,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C31" w:rsidRPr="00451527">
        <w:rPr>
          <w:rFonts w:ascii="Times New Roman" w:hAnsi="Times New Roman" w:cs="Times New Roman"/>
          <w:sz w:val="28"/>
          <w:szCs w:val="28"/>
        </w:rPr>
        <w:t>что способствует повышению мотивации обучения школьников.</w:t>
      </w:r>
    </w:p>
    <w:p w:rsidR="00451527" w:rsidRPr="009209D7" w:rsidRDefault="00451527" w:rsidP="009209D7">
      <w:pPr>
        <w:rPr>
          <w:rFonts w:ascii="Times New Roman" w:hAnsi="Times New Roman" w:cs="Times New Roman"/>
          <w:sz w:val="28"/>
          <w:szCs w:val="28"/>
        </w:rPr>
      </w:pPr>
    </w:p>
    <w:sectPr w:rsidR="00451527" w:rsidRPr="009209D7" w:rsidSect="009209D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A3D"/>
    <w:multiLevelType w:val="hybridMultilevel"/>
    <w:tmpl w:val="884C60CA"/>
    <w:lvl w:ilvl="0" w:tplc="A7D668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4A8E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2803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3AB5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58D5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124B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063D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A409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3840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169042A"/>
    <w:multiLevelType w:val="hybridMultilevel"/>
    <w:tmpl w:val="FF146F22"/>
    <w:lvl w:ilvl="0" w:tplc="D228DF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6836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EAA1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42A0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6AE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2003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DC52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E9C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3060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401D59"/>
    <w:multiLevelType w:val="hybridMultilevel"/>
    <w:tmpl w:val="25324DE8"/>
    <w:lvl w:ilvl="0" w:tplc="49F6E810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2E1E7E6E" w:tentative="1">
      <w:start w:val="1"/>
      <w:numFmt w:val="bullet"/>
      <w:lvlText w:val="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C8646118" w:tentative="1">
      <w:start w:val="1"/>
      <w:numFmt w:val="bullet"/>
      <w:lvlText w:val="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5A6C6CBE" w:tentative="1">
      <w:start w:val="1"/>
      <w:numFmt w:val="bullet"/>
      <w:lvlText w:val="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50FAF5C0" w:tentative="1">
      <w:start w:val="1"/>
      <w:numFmt w:val="bullet"/>
      <w:lvlText w:val="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55BA1B02" w:tentative="1">
      <w:start w:val="1"/>
      <w:numFmt w:val="bullet"/>
      <w:lvlText w:val="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64D4A20E" w:tentative="1">
      <w:start w:val="1"/>
      <w:numFmt w:val="bullet"/>
      <w:lvlText w:val="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8932A272" w:tentative="1">
      <w:start w:val="1"/>
      <w:numFmt w:val="bullet"/>
      <w:lvlText w:val="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6346D10E" w:tentative="1">
      <w:start w:val="1"/>
      <w:numFmt w:val="bullet"/>
      <w:lvlText w:val="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3">
    <w:nsid w:val="516436E5"/>
    <w:multiLevelType w:val="hybridMultilevel"/>
    <w:tmpl w:val="7316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53BE3"/>
    <w:multiLevelType w:val="hybridMultilevel"/>
    <w:tmpl w:val="63588CD2"/>
    <w:lvl w:ilvl="0" w:tplc="C088BF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BE82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8E1C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3237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ACE8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2A23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F07A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FC79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200D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EE24250"/>
    <w:multiLevelType w:val="hybridMultilevel"/>
    <w:tmpl w:val="5A5C0E72"/>
    <w:lvl w:ilvl="0" w:tplc="72DA70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F2CB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FC42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7416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0E00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B23C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AE23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CC92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8CBB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B556C08"/>
    <w:multiLevelType w:val="hybridMultilevel"/>
    <w:tmpl w:val="EB9C69A2"/>
    <w:lvl w:ilvl="0" w:tplc="F0F0AFD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503EC95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2F38EF46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0B68055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D5D615A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CD2380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39405D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41B2A61A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D7AA0F4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9D7"/>
    <w:rsid w:val="00451527"/>
    <w:rsid w:val="00484C31"/>
    <w:rsid w:val="005D7F14"/>
    <w:rsid w:val="00745CF4"/>
    <w:rsid w:val="00775BA4"/>
    <w:rsid w:val="007A717B"/>
    <w:rsid w:val="0084510B"/>
    <w:rsid w:val="009209D7"/>
    <w:rsid w:val="009B7C73"/>
    <w:rsid w:val="00C3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6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3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6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2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ВР</dc:creator>
  <cp:lastModifiedBy>Завуч по ВР</cp:lastModifiedBy>
  <cp:revision>3</cp:revision>
  <dcterms:created xsi:type="dcterms:W3CDTF">2024-11-28T07:18:00Z</dcterms:created>
  <dcterms:modified xsi:type="dcterms:W3CDTF">2024-11-28T07:20:00Z</dcterms:modified>
</cp:coreProperties>
</file>