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7B" w:rsidRPr="002916F2" w:rsidRDefault="008B7B7B" w:rsidP="008B7B7B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/>
          <w:kern w:val="1"/>
          <w:sz w:val="14"/>
        </w:rPr>
      </w:pPr>
      <w:r w:rsidRPr="002916F2">
        <w:rPr>
          <w:rFonts w:ascii="Times New Roman" w:eastAsia="DejaVu Sans" w:hAnsi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/>
          <w:kern w:val="2"/>
          <w:sz w:val="14"/>
        </w:rPr>
        <w:t>Черлакского муниципального района Омской области</w:t>
      </w:r>
    </w:p>
    <w:p w:rsidR="008B7B7B" w:rsidRDefault="008B7B7B" w:rsidP="008B7B7B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eastAsia="DejaVu Sans"/>
          <w:b/>
          <w:kern w:val="2"/>
          <w:sz w:val="14"/>
          <w:lang w:eastAsia="ru-RU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эл. почта: </w:t>
      </w:r>
      <w:hyperlink r:id="rId5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6A7FDF" w:rsidRPr="006A7FDF" w:rsidRDefault="006A7FDF" w:rsidP="00D1223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405BD" w:rsidRDefault="00D405BD" w:rsidP="00D40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AC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30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выполнения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по русскому языку в 6 классе осенью 2022 года (КИМ 5 класса).</w:t>
      </w:r>
    </w:p>
    <w:p w:rsidR="00D405BD" w:rsidRDefault="00D405BD" w:rsidP="00D40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5BD" w:rsidRDefault="00D405BD" w:rsidP="00D405BD">
      <w:pPr>
        <w:pStyle w:val="11"/>
        <w:shd w:val="clear" w:color="auto" w:fill="auto"/>
        <w:spacing w:after="0" w:line="240" w:lineRule="auto"/>
        <w:ind w:left="20" w:firstLine="688"/>
        <w:jc w:val="both"/>
        <w:rPr>
          <w:rFonts w:ascii="Times New Roman" w:hAnsi="Times New Roman" w:cs="Times New Roman"/>
          <w:sz w:val="24"/>
          <w:szCs w:val="28"/>
        </w:rPr>
      </w:pPr>
    </w:p>
    <w:p w:rsidR="00D405BD" w:rsidRDefault="00D405BD" w:rsidP="00D405BD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8"/>
        </w:rPr>
      </w:pPr>
      <w:proofErr w:type="gramStart"/>
      <w:r w:rsidRPr="00B27120">
        <w:rPr>
          <w:b w:val="0"/>
          <w:sz w:val="24"/>
          <w:szCs w:val="24"/>
        </w:rPr>
        <w:t xml:space="preserve">Всероссийские проверочные работы были проведены в соответствии с приказом Федеральной службы по надзору в сфере образования и науки от 28.03.2022 № 467 </w:t>
      </w:r>
      <w:r w:rsidRPr="00B27120">
        <w:rPr>
          <w:b w:val="0"/>
          <w:color w:val="1A1A1A"/>
          <w:sz w:val="24"/>
          <w:szCs w:val="24"/>
        </w:rPr>
        <w:t xml:space="preserve">«О внесении изменений в приказ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Рособрнадзора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от 16.08.2021 № 1139 «О проведении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Рособрнадзором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2022 году</w:t>
      </w:r>
      <w:r w:rsidRPr="00B6127C">
        <w:rPr>
          <w:b w:val="0"/>
          <w:color w:val="1A1A1A"/>
          <w:sz w:val="24"/>
          <w:szCs w:val="24"/>
        </w:rPr>
        <w:t>»</w:t>
      </w:r>
      <w:r w:rsidRPr="00B6127C">
        <w:rPr>
          <w:b w:val="0"/>
          <w:sz w:val="24"/>
          <w:szCs w:val="28"/>
        </w:rPr>
        <w:t>, письмом Федеральной службы по надзору в сфере образования и науки № 01-28/08-01 от</w:t>
      </w:r>
      <w:proofErr w:type="gramEnd"/>
      <w:r w:rsidRPr="00B6127C">
        <w:rPr>
          <w:b w:val="0"/>
          <w:sz w:val="24"/>
          <w:szCs w:val="28"/>
        </w:rPr>
        <w:t xml:space="preserve"> 22.03.2022 «О переносе сроков проведения ВПР в общеобразовательных организациях в 2022 году»</w:t>
      </w:r>
      <w:proofErr w:type="gramStart"/>
      <w:r w:rsidRPr="00B6127C">
        <w:rPr>
          <w:b w:val="0"/>
          <w:sz w:val="24"/>
          <w:szCs w:val="28"/>
        </w:rPr>
        <w:t xml:space="preserve"> </w:t>
      </w:r>
      <w:r>
        <w:rPr>
          <w:b w:val="0"/>
          <w:sz w:val="24"/>
          <w:szCs w:val="28"/>
        </w:rPr>
        <w:t>.</w:t>
      </w:r>
      <w:proofErr w:type="gramEnd"/>
    </w:p>
    <w:p w:rsidR="00D405BD" w:rsidRPr="00B6127C" w:rsidRDefault="00D405BD" w:rsidP="00D405BD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hyperlink r:id="rId6" w:history="1">
        <w:r w:rsidRPr="00B6127C">
          <w:rPr>
            <w:rStyle w:val="a3"/>
            <w:b w:val="0"/>
            <w:color w:val="333333"/>
            <w:sz w:val="24"/>
            <w:szCs w:val="24"/>
            <w:shd w:val="clear" w:color="auto" w:fill="FFFFFF"/>
          </w:rPr>
          <w:t>Распоряжением Р-22-1110 от 13.04.2022 «О внесении изменения в распоряжение Министерства образования»</w:t>
        </w:r>
      </w:hyperlink>
    </w:p>
    <w:p w:rsidR="00D405BD" w:rsidRPr="007F1DA5" w:rsidRDefault="00D405BD" w:rsidP="00D405BD">
      <w:pPr>
        <w:pStyle w:val="1"/>
        <w:shd w:val="clear" w:color="auto" w:fill="FFFFFF"/>
        <w:spacing w:before="0" w:beforeAutospacing="0" w:after="204" w:afterAutospacing="0"/>
        <w:rPr>
          <w:b w:val="0"/>
          <w:sz w:val="24"/>
          <w:szCs w:val="24"/>
          <w:shd w:val="clear" w:color="auto" w:fill="FFFFFF"/>
        </w:rPr>
      </w:pPr>
      <w:r w:rsidRPr="007F1DA5">
        <w:rPr>
          <w:b w:val="0"/>
          <w:sz w:val="24"/>
          <w:szCs w:val="24"/>
        </w:rPr>
        <w:t xml:space="preserve">Приказом Комитета по образованию Черлакского муниципального района </w:t>
      </w:r>
      <w:r w:rsidRPr="007F1DA5">
        <w:rPr>
          <w:b w:val="0"/>
          <w:sz w:val="24"/>
          <w:szCs w:val="24"/>
          <w:shd w:val="clear" w:color="auto" w:fill="FFFFFF"/>
        </w:rPr>
        <w:t>№99/1 от 18.02.2022</w:t>
      </w:r>
      <w:proofErr w:type="gramStart"/>
      <w:r w:rsidRPr="007F1DA5">
        <w:rPr>
          <w:b w:val="0"/>
          <w:sz w:val="24"/>
          <w:szCs w:val="24"/>
          <w:shd w:val="clear" w:color="auto" w:fill="FFFFFF"/>
        </w:rPr>
        <w:t> О</w:t>
      </w:r>
      <w:proofErr w:type="gramEnd"/>
      <w:r w:rsidRPr="007F1DA5">
        <w:rPr>
          <w:b w:val="0"/>
          <w:sz w:val="24"/>
          <w:szCs w:val="24"/>
          <w:shd w:val="clear" w:color="auto" w:fill="FFFFFF"/>
        </w:rPr>
        <w:t xml:space="preserve"> проведении Всероссийских проверочных работ в образовательных организациях Черлакского муниципального района в 2022 году</w:t>
      </w:r>
    </w:p>
    <w:p w:rsidR="00D405BD" w:rsidRPr="0034188F" w:rsidRDefault="00D405BD" w:rsidP="00D405BD">
      <w:pPr>
        <w:pStyle w:val="1"/>
        <w:spacing w:before="0" w:beforeAutospacing="0" w:after="204" w:afterAutospacing="0"/>
        <w:rPr>
          <w:b w:val="0"/>
          <w:sz w:val="24"/>
          <w:szCs w:val="28"/>
        </w:rPr>
      </w:pPr>
      <w:r w:rsidRPr="0034188F">
        <w:rPr>
          <w:b w:val="0"/>
          <w:sz w:val="24"/>
          <w:szCs w:val="28"/>
        </w:rPr>
        <w:t>Приказом МБОУ «</w:t>
      </w:r>
      <w:proofErr w:type="spellStart"/>
      <w:r w:rsidRPr="0034188F">
        <w:rPr>
          <w:b w:val="0"/>
          <w:sz w:val="24"/>
          <w:szCs w:val="28"/>
        </w:rPr>
        <w:t>Черлакская</w:t>
      </w:r>
      <w:proofErr w:type="spellEnd"/>
      <w:r w:rsidRPr="0034188F">
        <w:rPr>
          <w:b w:val="0"/>
          <w:sz w:val="24"/>
          <w:szCs w:val="28"/>
        </w:rPr>
        <w:t xml:space="preserve"> гимназия» от 19.09.2022 № 195  «Об участии в проведении всероссийских проверочных работ в общеобразовательной организации в 2022 году»</w:t>
      </w:r>
    </w:p>
    <w:p w:rsidR="00D405BD" w:rsidRPr="00EF7BF9" w:rsidRDefault="00D405BD" w:rsidP="00D405BD">
      <w:pPr>
        <w:widowControl w:val="0"/>
        <w:spacing w:after="0" w:line="240" w:lineRule="auto"/>
        <w:ind w:left="20" w:firstLine="640"/>
        <w:rPr>
          <w:rFonts w:ascii="Times New Roman" w:hAnsi="Times New Roman" w:cs="Times New Roman"/>
          <w:sz w:val="24"/>
          <w:szCs w:val="28"/>
        </w:rPr>
      </w:pPr>
    </w:p>
    <w:p w:rsidR="00D405BD" w:rsidRDefault="00D405BD" w:rsidP="00D4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05BD" w:rsidRDefault="00D405BD" w:rsidP="00D4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русскому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языку</w:t>
      </w:r>
    </w:p>
    <w:p w:rsidR="00D405BD" w:rsidRPr="008307AC" w:rsidRDefault="00D405BD" w:rsidP="00D4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6 класс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КИМ 5 класса).</w:t>
      </w:r>
    </w:p>
    <w:p w:rsidR="00D1223B" w:rsidRPr="00D1223B" w:rsidRDefault="00D1223B" w:rsidP="00D122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Назначение всероссийской проверочной работы.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 Назначение ВПР по русскому языку – оценить уровень общеобразовательной подготовки </w:t>
      </w:r>
      <w:proofErr w:type="gram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в том числе уровня </w:t>
      </w:r>
      <w:proofErr w:type="spell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 Результаты ВПР в совокупности с имеющейся в образовательной организации информацией, отражающей индивидуальные </w:t>
      </w:r>
      <w:proofErr w:type="gram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ВПР могут быть использованы образовательными организациями для совершенствования методики преподавания русского языка в основной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D1223B" w:rsidRPr="00D1223B" w:rsidRDefault="00D1223B" w:rsidP="00D122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Документы, определяющие содержание проверочной работы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Содержание проверочной работы соответствует Федеральному государственному образовательному стандарту основного общего образования (приказ </w:t>
      </w:r>
      <w:proofErr w:type="spell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№ 1897). </w:t>
      </w:r>
    </w:p>
    <w:p w:rsidR="00D1223B" w:rsidRPr="00D1223B" w:rsidRDefault="00D1223B" w:rsidP="00D122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Подходы к отбору содержания, разработке структуры варианта проверочной работы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Всероссийские проверочные работы основаны на </w:t>
      </w:r>
      <w:proofErr w:type="spell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системнодеятельностном</w:t>
      </w:r>
      <w:proofErr w:type="spell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уровневом</w:t>
      </w:r>
      <w:proofErr w:type="gram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подходах. В рамках ВПР наряду с предметными результатами обучения учеников 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основной школы оцениваются также </w:t>
      </w:r>
      <w:proofErr w:type="spell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результаты, в том числе уровень </w:t>
      </w:r>
      <w:proofErr w:type="spell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  Предусмотрена оценка </w:t>
      </w:r>
      <w:proofErr w:type="spell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proofErr w:type="gram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УУД. Личностные действия: знание моральных норм и норм этикета, умение выделить нравственный аспект поведения, ориентация в социальных ролях и межличностных отношениях. Регулятивные действия: целеполагание, планирование, контроль и коррекция, </w:t>
      </w:r>
      <w:proofErr w:type="spell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 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  <w:proofErr w:type="gram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Ключевыми особенностями ВПР в основной школе являются: − соответствие ФГОС; − соответствие отечественным традициям преподавания учебных предметов; − учет национально-культурной и языковой специфики многонационального российского общества; −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− использование только заданий открытого типа.</w:t>
      </w:r>
      <w:proofErr w:type="gram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  </w:t>
      </w:r>
    </w:p>
    <w:p w:rsidR="00D1223B" w:rsidRPr="00D1223B" w:rsidRDefault="00D1223B" w:rsidP="00D122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Структура варианта проверочной работы.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Вариант проверочной работы содержит 12 заданий, в том числе 5 заданий к приведенному тексту для чтения.  Задания 1–9 предполагают запись развернутого ответа, задания 10–12 - краткого ответа в виде слова (сочетания слов). </w:t>
      </w:r>
    </w:p>
    <w:p w:rsidR="00D1223B" w:rsidRPr="00D1223B" w:rsidRDefault="00D1223B" w:rsidP="00D1223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Типы заданий, сценарии выполнения заданий.</w:t>
      </w:r>
    </w:p>
    <w:p w:rsidR="00D1223B" w:rsidRPr="00D1223B" w:rsidRDefault="00D1223B" w:rsidP="00D122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универсальными учебными действиями.  </w:t>
      </w:r>
    </w:p>
    <w:p w:rsidR="00D1223B" w:rsidRPr="00D1223B" w:rsidRDefault="00D1223B" w:rsidP="00D122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</w:t>
      </w:r>
      <w:proofErr w:type="spell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правила.</w:t>
      </w:r>
      <w:proofErr w:type="gram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коррективы). </w:t>
      </w:r>
    </w:p>
    <w:p w:rsidR="00D1223B" w:rsidRPr="00D1223B" w:rsidRDefault="00D1223B" w:rsidP="00D122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Задание 2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учебноязыковыми</w:t>
      </w:r>
      <w:proofErr w:type="spell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аналитическими умениями: 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 фонетический разбор направлен на проверку предметного </w:t>
      </w:r>
      <w:proofErr w:type="spell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учебноязыкового</w:t>
      </w:r>
      <w:proofErr w:type="spell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аналитического умения обучающихся проводить фонетический анализ слова;  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 морфемный разбор –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  <w:proofErr w:type="gram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 </w:t>
      </w:r>
      <w:proofErr w:type="gram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морфологический разбор – на выявление уровня предметного </w:t>
      </w:r>
      <w:proofErr w:type="spell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учебноязыкового</w:t>
      </w:r>
      <w:proofErr w:type="spell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  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 синтаксический разбор − на выявление уровня предметного </w:t>
      </w:r>
      <w:proofErr w:type="spell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учебноязыкового</w:t>
      </w:r>
      <w:proofErr w:type="spell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  <w:proofErr w:type="gramEnd"/>
    </w:p>
    <w:p w:rsidR="00D1223B" w:rsidRPr="00D1223B" w:rsidRDefault="00D1223B" w:rsidP="00D122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3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нацелено на проверку умения распознавать правильную орфоэпическую норму современного русского литературного языка, вместе  с тем оно способствует проверке коммуникативного универсального учебного действия (владеть устной речью). </w:t>
      </w:r>
    </w:p>
    <w:p w:rsidR="00D1223B" w:rsidRPr="00D1223B" w:rsidRDefault="00D1223B" w:rsidP="00D122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задании 4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проверяется предметное учебно-языковое умение опознавать самостоятельные части речи и их формы, служебные части речи в указанном предложении, определять </w:t>
      </w:r>
      <w:proofErr w:type="gram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отсутствующие</w:t>
      </w:r>
      <w:proofErr w:type="gram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указанном предложении изученные части речи; познавательные (осуществлять классификацию) универсальные учебные действия.</w:t>
      </w:r>
    </w:p>
    <w:p w:rsidR="00D1223B" w:rsidRPr="00D1223B" w:rsidRDefault="00D1223B" w:rsidP="00D122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5, 6 и 7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проверяют ряд предметных умений: учебно-языковое 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 (6, 7 задания), в том числе − с помощью графической схемы (задание 5);</w:t>
      </w:r>
      <w:proofErr w:type="gram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схему).  </w:t>
      </w:r>
    </w:p>
    <w:p w:rsidR="00D1223B" w:rsidRPr="00D1223B" w:rsidRDefault="00D1223B" w:rsidP="00D122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задании 8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адекватного понимания </w:t>
      </w:r>
      <w:proofErr w:type="gram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D1223B" w:rsidRPr="00D1223B" w:rsidRDefault="00D1223B" w:rsidP="00D122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9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 </w:t>
      </w:r>
    </w:p>
    <w:p w:rsidR="00D1223B" w:rsidRPr="00D1223B" w:rsidRDefault="00D1223B" w:rsidP="00D122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10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предполагает ориентирование в содержании текста, понимание его целостного смысла, нахождение в тексте требуемой информации (познавательные универсальные учебные действия), проверку предметного коммуникативного умения опознавать </w:t>
      </w:r>
      <w:proofErr w:type="spell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функциональносмысловые</w:t>
      </w:r>
      <w:proofErr w:type="spell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типы речи, представленные в тексте. </w:t>
      </w:r>
    </w:p>
    <w:p w:rsidR="00D1223B" w:rsidRPr="00D1223B" w:rsidRDefault="00D1223B" w:rsidP="00D122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Задание 11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выявляет уровень предметного учебно-языкового опознавательного умения </w:t>
      </w:r>
      <w:proofErr w:type="gramStart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распознавать конкретное слово по его лексическому значению с опорой на  указанный 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задании контекст; 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D1223B" w:rsidRPr="00D1223B" w:rsidRDefault="00D1223B" w:rsidP="00D122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В задании 12</w:t>
      </w:r>
      <w:r w:rsidRPr="00D1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проверяется предметное учебно-языковое умение находить к слову антоним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:rsidR="00D1223B" w:rsidRPr="00A64048" w:rsidRDefault="00D1223B" w:rsidP="00D1223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40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Достижение планируемых результатов</w:t>
      </w:r>
    </w:p>
    <w:tbl>
      <w:tblPr>
        <w:tblW w:w="5000" w:type="pct"/>
        <w:tblLook w:val="04A0"/>
      </w:tblPr>
      <w:tblGrid>
        <w:gridCol w:w="5779"/>
        <w:gridCol w:w="1369"/>
        <w:gridCol w:w="1607"/>
        <w:gridCol w:w="1927"/>
      </w:tblGrid>
      <w:tr w:rsidR="00D405BD" w:rsidRPr="00D405BD" w:rsidTr="00D405BD">
        <w:trPr>
          <w:trHeight w:val="120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</w:t>
            </w:r>
            <w:proofErr w:type="gramStart"/>
            <w:r w:rsidRPr="00D4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научится</w:t>
            </w:r>
            <w:proofErr w:type="gramEnd"/>
            <w:r w:rsidRPr="00D4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75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Черлакский муниципальный район</w:t>
            </w:r>
          </w:p>
        </w:tc>
        <w:tc>
          <w:tcPr>
            <w:tcW w:w="90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МБОУ`</w:t>
            </w:r>
            <w:proofErr w:type="gramStart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`Ч</w:t>
            </w:r>
            <w:proofErr w:type="gramEnd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ерлакская</w:t>
            </w:r>
            <w:proofErr w:type="spellEnd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гимназия`` </w:t>
            </w:r>
          </w:p>
        </w:tc>
      </w:tr>
      <w:tr w:rsidR="00D405BD" w:rsidRPr="00D405BD" w:rsidTr="00D405BD">
        <w:trPr>
          <w:trHeight w:val="30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16514 </w:t>
            </w:r>
            <w:proofErr w:type="spellStart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279 </w:t>
            </w:r>
            <w:proofErr w:type="spellStart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405BD" w:rsidRPr="00D405BD" w:rsidTr="00D405BD">
        <w:trPr>
          <w:trHeight w:val="1865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1K1. 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</w:tr>
      <w:tr w:rsidR="00D405BD" w:rsidRPr="00D405BD" w:rsidTr="00D405BD">
        <w:trPr>
          <w:trHeight w:val="1977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1K2. 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76,67</w:t>
            </w:r>
          </w:p>
        </w:tc>
      </w:tr>
      <w:tr w:rsidR="00D405BD" w:rsidRPr="00D405BD" w:rsidTr="00D405BD">
        <w:trPr>
          <w:trHeight w:val="183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1K3. 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</w:tr>
      <w:tr w:rsidR="00D405BD" w:rsidRPr="00D405BD" w:rsidTr="00D405BD">
        <w:trPr>
          <w:trHeight w:val="238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2K1. 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D405BD" w:rsidRPr="00D405BD" w:rsidTr="00D405BD">
        <w:trPr>
          <w:trHeight w:val="2549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2K2. 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88,33</w:t>
            </w:r>
          </w:p>
        </w:tc>
      </w:tr>
      <w:tr w:rsidR="00D405BD" w:rsidRPr="00D405BD" w:rsidTr="00D405BD">
        <w:trPr>
          <w:trHeight w:val="2549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2K3. 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D405BD" w:rsidRPr="00D405BD" w:rsidTr="00D405BD">
        <w:trPr>
          <w:trHeight w:val="2542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2K4. 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D405BD" w:rsidRPr="00D405BD" w:rsidTr="00D405BD">
        <w:trPr>
          <w:trHeight w:val="141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D405BD" w:rsidRPr="00D405BD" w:rsidTr="00D405BD">
        <w:trPr>
          <w:trHeight w:val="1267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</w:tr>
      <w:tr w:rsidR="00D405BD" w:rsidRPr="00D405BD" w:rsidTr="00D405BD">
        <w:trPr>
          <w:trHeight w:val="1271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D405BD" w:rsidRPr="00D405BD" w:rsidTr="00D405BD">
        <w:trPr>
          <w:trHeight w:val="3231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D405BD" w:rsidRPr="00D405BD" w:rsidTr="00D405BD">
        <w:trPr>
          <w:trHeight w:val="311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5.2. 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</w:tr>
      <w:tr w:rsidR="00D405BD" w:rsidRPr="00D405BD" w:rsidTr="00D405BD">
        <w:trPr>
          <w:trHeight w:val="3147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D405BD" w:rsidRPr="00D405BD" w:rsidTr="00D405BD">
        <w:trPr>
          <w:trHeight w:val="3321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 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D405BD" w:rsidRPr="00D405BD" w:rsidTr="00D405BD">
        <w:trPr>
          <w:trHeight w:val="339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 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D405BD" w:rsidRPr="00D405BD" w:rsidTr="00D405BD">
        <w:trPr>
          <w:trHeight w:val="3258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7.2. 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;о</w:t>
            </w:r>
            <w:proofErr w:type="gramEnd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</w:t>
            </w:r>
            <w:proofErr w:type="spellEnd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D405BD" w:rsidRPr="00D405BD" w:rsidTr="00D405BD">
        <w:trPr>
          <w:trHeight w:val="3247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многоаспектного</w:t>
            </w:r>
            <w:proofErr w:type="spellEnd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D405BD" w:rsidRPr="00D405BD" w:rsidTr="00D405BD">
        <w:trPr>
          <w:trHeight w:val="3393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многоаспектного</w:t>
            </w:r>
            <w:proofErr w:type="spellEnd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</w:tr>
      <w:tr w:rsidR="00D405BD" w:rsidRPr="00D405BD" w:rsidTr="004B1565">
        <w:trPr>
          <w:trHeight w:val="3966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10. 10. </w:t>
            </w:r>
            <w:proofErr w:type="gramStart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proofErr w:type="spellStart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многоаспектного</w:t>
            </w:r>
            <w:proofErr w:type="spellEnd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D405BD" w:rsidRPr="00D405BD" w:rsidTr="004B1565">
        <w:trPr>
          <w:trHeight w:val="4533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11. 11. </w:t>
            </w:r>
            <w:proofErr w:type="gramStart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многоаспектного</w:t>
            </w:r>
            <w:proofErr w:type="spellEnd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D405BD" w:rsidRPr="00D405BD" w:rsidTr="004B1565">
        <w:trPr>
          <w:trHeight w:val="474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12. 12. </w:t>
            </w:r>
            <w:proofErr w:type="gramStart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многоаспектного</w:t>
            </w:r>
            <w:proofErr w:type="spellEnd"/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BD" w:rsidRPr="00D405BD" w:rsidRDefault="00D405BD" w:rsidP="00D4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</w:tbl>
    <w:p w:rsidR="00D405BD" w:rsidRDefault="00D405BD" w:rsidP="004E50B8">
      <w:pPr>
        <w:rPr>
          <w:rFonts w:ascii="Times New Roman" w:hAnsi="Times New Roman" w:cs="Times New Roman"/>
          <w:sz w:val="24"/>
        </w:rPr>
      </w:pPr>
    </w:p>
    <w:p w:rsidR="004E50B8" w:rsidRDefault="00E311A1" w:rsidP="004B1565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</w:t>
      </w:r>
      <w:r w:rsidR="004E50B8">
        <w:rPr>
          <w:rFonts w:ascii="Times New Roman" w:hAnsi="Times New Roman" w:cs="Times New Roman"/>
          <w:sz w:val="24"/>
        </w:rPr>
        <w:t>бучающиеся</w:t>
      </w:r>
      <w:proofErr w:type="gramEnd"/>
      <w:r w:rsidR="004E50B8">
        <w:rPr>
          <w:rFonts w:ascii="Times New Roman" w:hAnsi="Times New Roman" w:cs="Times New Roman"/>
          <w:sz w:val="24"/>
        </w:rPr>
        <w:t xml:space="preserve"> показали </w:t>
      </w:r>
      <w:r w:rsidR="004B1565">
        <w:rPr>
          <w:rFonts w:ascii="Times New Roman" w:hAnsi="Times New Roman" w:cs="Times New Roman"/>
          <w:sz w:val="24"/>
        </w:rPr>
        <w:t>хороший</w:t>
      </w:r>
      <w:r>
        <w:rPr>
          <w:rFonts w:ascii="Times New Roman" w:hAnsi="Times New Roman" w:cs="Times New Roman"/>
          <w:sz w:val="24"/>
        </w:rPr>
        <w:t xml:space="preserve"> </w:t>
      </w:r>
      <w:r w:rsidR="004E50B8">
        <w:rPr>
          <w:rFonts w:ascii="Times New Roman" w:hAnsi="Times New Roman" w:cs="Times New Roman"/>
          <w:sz w:val="24"/>
        </w:rPr>
        <w:t xml:space="preserve">уровень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50B8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="004E50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4E50B8">
        <w:rPr>
          <w:rFonts w:ascii="Times New Roman" w:hAnsi="Times New Roman" w:cs="Times New Roman"/>
          <w:sz w:val="24"/>
        </w:rPr>
        <w:t>планируемых результатов</w:t>
      </w:r>
      <w:r w:rsidR="004B1565">
        <w:rPr>
          <w:rFonts w:ascii="Times New Roman" w:hAnsi="Times New Roman" w:cs="Times New Roman"/>
          <w:sz w:val="24"/>
        </w:rPr>
        <w:t>.</w:t>
      </w:r>
    </w:p>
    <w:p w:rsidR="00730C94" w:rsidRDefault="00730C94" w:rsidP="00A05E1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59B3" w:rsidRPr="001159B3" w:rsidRDefault="001159B3" w:rsidP="001159B3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отметкам.</w:t>
      </w:r>
    </w:p>
    <w:p w:rsidR="001159B3" w:rsidRDefault="001159B3" w:rsidP="001159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9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проводить анализ данного показателя ВПР, то результат выглядит следующим образом:</w:t>
      </w:r>
      <w:r w:rsidRPr="0011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tbl>
      <w:tblPr>
        <w:tblW w:w="5000" w:type="pct"/>
        <w:tblLook w:val="04A0"/>
      </w:tblPr>
      <w:tblGrid>
        <w:gridCol w:w="3572"/>
        <w:gridCol w:w="1309"/>
        <w:gridCol w:w="2125"/>
        <w:gridCol w:w="919"/>
        <w:gridCol w:w="919"/>
        <w:gridCol w:w="919"/>
        <w:gridCol w:w="919"/>
      </w:tblGrid>
      <w:tr w:rsidR="004B1565" w:rsidRPr="004B1565" w:rsidTr="004B1565">
        <w:trPr>
          <w:trHeight w:val="300"/>
        </w:trPr>
        <w:tc>
          <w:tcPr>
            <w:tcW w:w="173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B1565" w:rsidRPr="004B1565" w:rsidTr="004B1565">
        <w:trPr>
          <w:trHeight w:val="300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26517</w:t>
            </w: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1038626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34,08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12,12</w:t>
            </w:r>
          </w:p>
        </w:tc>
      </w:tr>
      <w:tr w:rsidR="004B1565" w:rsidRPr="004B1565" w:rsidTr="004B1565">
        <w:trPr>
          <w:trHeight w:val="300"/>
        </w:trPr>
        <w:tc>
          <w:tcPr>
            <w:tcW w:w="17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11,42</w:t>
            </w:r>
          </w:p>
        </w:tc>
      </w:tr>
      <w:tr w:rsidR="004B1565" w:rsidRPr="004B1565" w:rsidTr="004B1565">
        <w:trPr>
          <w:trHeight w:val="600"/>
        </w:trPr>
        <w:tc>
          <w:tcPr>
            <w:tcW w:w="17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6,09</w:t>
            </w:r>
          </w:p>
        </w:tc>
      </w:tr>
      <w:tr w:rsidR="004B1565" w:rsidRPr="004B1565" w:rsidTr="004B1565">
        <w:trPr>
          <w:trHeight w:val="300"/>
        </w:trPr>
        <w:tc>
          <w:tcPr>
            <w:tcW w:w="17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МБОУ`</w:t>
            </w:r>
            <w:proofErr w:type="gramStart"/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`Ч</w:t>
            </w:r>
            <w:proofErr w:type="gramEnd"/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ерлакская</w:t>
            </w:r>
            <w:proofErr w:type="spellEnd"/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</w:tbl>
    <w:p w:rsidR="004B1565" w:rsidRDefault="004B1565" w:rsidP="001159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565" w:rsidRPr="001159B3" w:rsidRDefault="004B1565" w:rsidP="001159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4BE" w:rsidRDefault="00CC54BE" w:rsidP="00CC54B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3526"/>
        <w:gridCol w:w="3526"/>
        <w:gridCol w:w="3630"/>
      </w:tblGrid>
      <w:tr w:rsidR="004B1565" w:rsidRPr="004B1565" w:rsidTr="004B1565">
        <w:trPr>
          <w:trHeight w:val="600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B1565" w:rsidRPr="004B1565" w:rsidTr="004B1565">
        <w:trPr>
          <w:trHeight w:val="6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4B1565" w:rsidRPr="004B1565" w:rsidTr="004B1565">
        <w:trPr>
          <w:trHeight w:val="6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B1565" w:rsidRPr="004B1565" w:rsidTr="004B1565">
        <w:trPr>
          <w:trHeight w:val="3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65" w:rsidRPr="004B1565" w:rsidRDefault="004B1565" w:rsidP="004B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730C94" w:rsidRDefault="00730C94" w:rsidP="00730C94">
      <w:pPr>
        <w:rPr>
          <w:rFonts w:ascii="Times New Roman" w:eastAsia="Times New Roman" w:hAnsi="Times New Roman" w:cs="Times New Roman"/>
          <w:sz w:val="24"/>
          <w:szCs w:val="24"/>
        </w:rPr>
      </w:pPr>
      <w:r w:rsidRPr="00730C94">
        <w:rPr>
          <w:rFonts w:ascii="Times New Roman" w:eastAsia="Calibri" w:hAnsi="Times New Roman" w:cs="Times New Roman"/>
          <w:bCs/>
          <w:sz w:val="24"/>
          <w:szCs w:val="24"/>
        </w:rPr>
        <w:t>Вывод: из представленных данных видно, что п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одтвердили  свои оценки только  </w:t>
      </w:r>
      <w:r w:rsidR="004B1565">
        <w:rPr>
          <w:rFonts w:ascii="Times New Roman" w:eastAsia="Times New Roman" w:hAnsi="Times New Roman" w:cs="Times New Roman"/>
          <w:sz w:val="24"/>
          <w:szCs w:val="24"/>
        </w:rPr>
        <w:t>6</w:t>
      </w:r>
      <w:r w:rsidR="00E311A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обучающихся, а вот понизили свой результат </w:t>
      </w:r>
      <w:r w:rsidR="004B1565">
        <w:rPr>
          <w:rFonts w:ascii="Times New Roman" w:eastAsia="Times New Roman" w:hAnsi="Times New Roman" w:cs="Times New Roman"/>
          <w:sz w:val="24"/>
          <w:szCs w:val="24"/>
        </w:rPr>
        <w:t>4</w:t>
      </w:r>
      <w:r w:rsidR="00E311A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E311A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повысили свой результат по сравнению с отметкой по журналу. 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>Это говорит о необъ</w:t>
      </w:r>
      <w:r>
        <w:rPr>
          <w:rFonts w:ascii="Times New Roman" w:eastAsia="Times New Roman" w:hAnsi="Times New Roman" w:cs="Times New Roman"/>
          <w:sz w:val="24"/>
          <w:szCs w:val="24"/>
        </w:rPr>
        <w:t>ективности процедуры оценивания и требует проведения работы по данному направлению.</w:t>
      </w:r>
    </w:p>
    <w:p w:rsidR="00730C94" w:rsidRPr="00730C94" w:rsidRDefault="00730C94" w:rsidP="00730C94">
      <w:pPr>
        <w:rPr>
          <w:rFonts w:ascii="Times New Roman" w:hAnsi="Times New Roman" w:cs="Times New Roman"/>
          <w:sz w:val="24"/>
          <w:szCs w:val="24"/>
        </w:rPr>
      </w:pPr>
      <w:r w:rsidRPr="00730C94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730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C94" w:rsidRPr="00730C94" w:rsidRDefault="00730C94" w:rsidP="00730C94">
      <w:pPr>
        <w:rPr>
          <w:rFonts w:ascii="Times New Roman" w:hAnsi="Times New Roman" w:cs="Times New Roman"/>
          <w:sz w:val="24"/>
          <w:szCs w:val="24"/>
        </w:rPr>
      </w:pPr>
      <w:r w:rsidRPr="00730C94">
        <w:rPr>
          <w:rFonts w:ascii="Times New Roman" w:hAnsi="Times New Roman" w:cs="Times New Roman"/>
          <w:sz w:val="24"/>
          <w:szCs w:val="24"/>
        </w:rPr>
        <w:t xml:space="preserve">1. С ВПР по </w:t>
      </w:r>
      <w:r w:rsidR="004B1565">
        <w:rPr>
          <w:rFonts w:ascii="Times New Roman" w:hAnsi="Times New Roman" w:cs="Times New Roman"/>
          <w:sz w:val="24"/>
          <w:szCs w:val="24"/>
        </w:rPr>
        <w:t>русскому языку в 6 классе в 2022</w:t>
      </w:r>
      <w:r w:rsidRPr="00730C94">
        <w:rPr>
          <w:rFonts w:ascii="Times New Roman" w:hAnsi="Times New Roman" w:cs="Times New Roman"/>
          <w:sz w:val="24"/>
          <w:szCs w:val="24"/>
        </w:rPr>
        <w:t xml:space="preserve"> году справилось  </w:t>
      </w:r>
      <w:r w:rsidR="004B1565">
        <w:rPr>
          <w:rFonts w:ascii="Times New Roman" w:hAnsi="Times New Roman" w:cs="Times New Roman"/>
          <w:sz w:val="24"/>
          <w:szCs w:val="24"/>
        </w:rPr>
        <w:t>100</w:t>
      </w:r>
      <w:r w:rsidRPr="00730C94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730C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C94">
        <w:rPr>
          <w:rFonts w:ascii="Times New Roman" w:hAnsi="Times New Roman" w:cs="Times New Roman"/>
          <w:sz w:val="24"/>
          <w:szCs w:val="24"/>
        </w:rPr>
        <w:t>.</w:t>
      </w:r>
    </w:p>
    <w:p w:rsidR="00730C94" w:rsidRPr="00730C94" w:rsidRDefault="00730C94" w:rsidP="00730C94">
      <w:pPr>
        <w:rPr>
          <w:rFonts w:ascii="Times New Roman" w:hAnsi="Times New Roman" w:cs="Times New Roman"/>
          <w:sz w:val="24"/>
          <w:szCs w:val="24"/>
        </w:rPr>
      </w:pPr>
      <w:r w:rsidRPr="00730C94">
        <w:rPr>
          <w:rFonts w:ascii="Times New Roman" w:hAnsi="Times New Roman" w:cs="Times New Roman"/>
          <w:sz w:val="24"/>
          <w:szCs w:val="24"/>
        </w:rPr>
        <w:t xml:space="preserve"> 2. Наиболее успешно обучающиеся справились с выполнением заданий, на </w:t>
      </w:r>
      <w:r w:rsidRPr="00730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языка, на расширение и систематизация научных знаний о языке; осознание взаимосвязи его уровней и единиц, а так же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</w:t>
      </w:r>
    </w:p>
    <w:p w:rsidR="00730C94" w:rsidRPr="00730C94" w:rsidRDefault="00730C94" w:rsidP="00730C94">
      <w:pPr>
        <w:rPr>
          <w:rFonts w:ascii="Times New Roman" w:hAnsi="Times New Roman" w:cs="Times New Roman"/>
          <w:sz w:val="24"/>
          <w:szCs w:val="24"/>
        </w:rPr>
      </w:pPr>
      <w:r w:rsidRPr="00730C94">
        <w:rPr>
          <w:rFonts w:ascii="Times New Roman" w:hAnsi="Times New Roman" w:cs="Times New Roman"/>
          <w:sz w:val="24"/>
          <w:szCs w:val="24"/>
        </w:rPr>
        <w:t xml:space="preserve">3. У большинства </w:t>
      </w:r>
      <w:proofErr w:type="gramStart"/>
      <w:r w:rsidRPr="00730C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C94">
        <w:rPr>
          <w:rFonts w:ascii="Times New Roman" w:hAnsi="Times New Roman" w:cs="Times New Roman"/>
          <w:sz w:val="24"/>
          <w:szCs w:val="24"/>
        </w:rPr>
        <w:t xml:space="preserve"> не сформированы умения:</w:t>
      </w:r>
    </w:p>
    <w:p w:rsidR="00730C94" w:rsidRPr="00730C94" w:rsidRDefault="00730C94" w:rsidP="00730C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94">
        <w:rPr>
          <w:rFonts w:ascii="Times New Roman" w:hAnsi="Times New Roman" w:cs="Times New Roman"/>
          <w:sz w:val="24"/>
          <w:szCs w:val="24"/>
        </w:rPr>
        <w:t xml:space="preserve">- </w:t>
      </w:r>
      <w:r w:rsidRPr="00730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</w:t>
      </w:r>
    </w:p>
    <w:p w:rsidR="00730C94" w:rsidRDefault="00730C94" w:rsidP="00730C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0C94" w:rsidRDefault="00730C94" w:rsidP="00730C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C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A05E1C">
        <w:rPr>
          <w:rFonts w:ascii="Times New Roman" w:hAnsi="Times New Roman" w:cs="Times New Roman"/>
          <w:sz w:val="24"/>
        </w:rPr>
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</w:t>
      </w:r>
      <w:r>
        <w:rPr>
          <w:rFonts w:ascii="Times New Roman" w:hAnsi="Times New Roman" w:cs="Times New Roman"/>
          <w:sz w:val="24"/>
        </w:rPr>
        <w:t>.</w:t>
      </w:r>
    </w:p>
    <w:p w:rsidR="00730C94" w:rsidRPr="00730C94" w:rsidRDefault="00730C94" w:rsidP="00730C94">
      <w:pPr>
        <w:rPr>
          <w:rFonts w:ascii="Times New Roman" w:hAnsi="Times New Roman" w:cs="Times New Roman"/>
          <w:sz w:val="24"/>
          <w:szCs w:val="24"/>
        </w:rPr>
      </w:pPr>
    </w:p>
    <w:p w:rsidR="00730C94" w:rsidRPr="00730C94" w:rsidRDefault="00730C94" w:rsidP="00730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C94">
        <w:rPr>
          <w:rFonts w:ascii="Times New Roman" w:hAnsi="Times New Roman" w:cs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730C94" w:rsidRPr="00730C94" w:rsidRDefault="00730C94" w:rsidP="00730C94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30C94">
        <w:rPr>
          <w:rFonts w:ascii="Times New Roman" w:hAnsi="Times New Roman" w:cs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русского языка  с учетом выявленных затруднений.</w:t>
      </w:r>
    </w:p>
    <w:p w:rsidR="00730C94" w:rsidRPr="00730C94" w:rsidRDefault="00730C94" w:rsidP="00730C94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30C94">
        <w:rPr>
          <w:rFonts w:ascii="Times New Roman" w:hAnsi="Times New Roman" w:cs="Times New Roman"/>
          <w:sz w:val="24"/>
          <w:szCs w:val="24"/>
        </w:rPr>
        <w:t>Провести собеседование с учителем, обучающиеся которых показали низкие результаты, с целью выявления проблем и корректировке  дальнейших действий.</w:t>
      </w:r>
      <w:proofErr w:type="gramEnd"/>
    </w:p>
    <w:p w:rsidR="00730C94" w:rsidRDefault="00730C94" w:rsidP="00730C94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30C94">
        <w:rPr>
          <w:rFonts w:ascii="Times New Roman" w:hAnsi="Times New Roman" w:cs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 предмету «русский язык»</w:t>
      </w:r>
    </w:p>
    <w:p w:rsidR="00730C94" w:rsidRDefault="00730C94" w:rsidP="00730C94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сопровождение учителей, находящихся в зоне риска по объективности проведения оценки качества образования.</w:t>
      </w:r>
    </w:p>
    <w:p w:rsidR="00730C94" w:rsidRPr="00730C94" w:rsidRDefault="00730C94" w:rsidP="00730C94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6A7FDF">
        <w:rPr>
          <w:rFonts w:ascii="Times New Roman" w:hAnsi="Times New Roman" w:cs="Times New Roman"/>
          <w:sz w:val="24"/>
          <w:szCs w:val="24"/>
        </w:rPr>
        <w:t>анализ КИМ по предмету и сопоставить их с затруднениями обучающихся.</w:t>
      </w:r>
    </w:p>
    <w:p w:rsidR="00730C94" w:rsidRPr="00730C94" w:rsidRDefault="00730C94" w:rsidP="00730C9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30C94" w:rsidRPr="00730C94" w:rsidRDefault="00730C94" w:rsidP="00730C94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C94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учителям русского языка по исправлению выявленных проблем:</w:t>
      </w:r>
    </w:p>
    <w:p w:rsidR="00730C94" w:rsidRPr="00730C94" w:rsidRDefault="00730C94" w:rsidP="00730C94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C94">
        <w:rPr>
          <w:rFonts w:ascii="Times New Roman" w:hAnsi="Times New Roman" w:cs="Times New Roman"/>
          <w:sz w:val="24"/>
          <w:szCs w:val="24"/>
        </w:rPr>
        <w:t xml:space="preserve">ШМО учителей русского языка и литературы провести анализ результатов выполнения ВПР </w:t>
      </w:r>
      <w:r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</w:t>
      </w:r>
      <w:r w:rsidR="004B1565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="004B1565">
        <w:rPr>
          <w:rFonts w:ascii="Times New Roman" w:hAnsi="Times New Roman" w:cs="Times New Roman"/>
          <w:sz w:val="24"/>
          <w:szCs w:val="24"/>
        </w:rPr>
        <w:t xml:space="preserve"> 6 классе в 2022</w:t>
      </w:r>
      <w:r w:rsidRPr="00730C94">
        <w:rPr>
          <w:rFonts w:ascii="Times New Roman" w:hAnsi="Times New Roman" w:cs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730C94" w:rsidRPr="00730C94" w:rsidRDefault="00730C94" w:rsidP="00730C94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</w:t>
      </w:r>
      <w:r w:rsidRPr="00730C94">
        <w:rPr>
          <w:rFonts w:ascii="Times New Roman" w:hAnsi="Times New Roman" w:cs="Times New Roman"/>
          <w:sz w:val="24"/>
          <w:szCs w:val="24"/>
        </w:rPr>
        <w:t xml:space="preserve"> русского языка разработать коррекционные материалы по формированию следующих умений: писать текст под диктовку, соблюдая в практике </w:t>
      </w:r>
      <w:proofErr w:type="gramStart"/>
      <w:r w:rsidRPr="00730C94">
        <w:rPr>
          <w:rFonts w:ascii="Times New Roman" w:hAnsi="Times New Roman" w:cs="Times New Roman"/>
          <w:sz w:val="24"/>
          <w:szCs w:val="24"/>
        </w:rPr>
        <w:t>письма</w:t>
      </w:r>
      <w:proofErr w:type="gramEnd"/>
      <w:r w:rsidRPr="00730C94">
        <w:rPr>
          <w:rFonts w:ascii="Times New Roman" w:hAnsi="Times New Roman" w:cs="Times New Roman"/>
          <w:sz w:val="24"/>
          <w:szCs w:val="24"/>
        </w:rPr>
        <w:t xml:space="preserve"> изученные орфографические и пунктуационные нормы;   распознавать однородные члены предложения. Выделять предложения с однородными членами;  классифицировать слова по составу. Находить в словах с однозначно выделяемыми морфемами окончание, корень, приставку, суффикс.</w:t>
      </w:r>
    </w:p>
    <w:p w:rsidR="00730C94" w:rsidRDefault="00730C94" w:rsidP="00730C94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C94">
        <w:rPr>
          <w:rFonts w:ascii="Times New Roman" w:hAnsi="Times New Roman" w:cs="Times New Roman"/>
          <w:sz w:val="24"/>
          <w:szCs w:val="24"/>
        </w:rPr>
        <w:t>Применять на учебных занятиях педагогические технологии, для формирования умени</w:t>
      </w:r>
      <w:r w:rsidR="004B1565">
        <w:rPr>
          <w:rFonts w:ascii="Times New Roman" w:hAnsi="Times New Roman" w:cs="Times New Roman"/>
          <w:sz w:val="24"/>
          <w:szCs w:val="24"/>
        </w:rPr>
        <w:t>й, вызывающие затруднения у шести</w:t>
      </w:r>
      <w:r w:rsidRPr="00730C94">
        <w:rPr>
          <w:rFonts w:ascii="Times New Roman" w:hAnsi="Times New Roman" w:cs="Times New Roman"/>
          <w:sz w:val="24"/>
          <w:szCs w:val="24"/>
        </w:rPr>
        <w:t>классников.</w:t>
      </w:r>
    </w:p>
    <w:p w:rsidR="00730C94" w:rsidRPr="00730C94" w:rsidRDefault="00730C94" w:rsidP="00730C94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C94">
        <w:rPr>
          <w:rFonts w:ascii="Times New Roman" w:hAnsi="Times New Roman" w:cs="Times New Roman"/>
          <w:sz w:val="24"/>
          <w:szCs w:val="24"/>
        </w:rPr>
        <w:t xml:space="preserve">В целях совершенствования орфографической зоркости вести </w:t>
      </w:r>
      <w:proofErr w:type="gramStart"/>
      <w:r w:rsidRPr="00730C94">
        <w:rPr>
          <w:rFonts w:ascii="Times New Roman" w:hAnsi="Times New Roman" w:cs="Times New Roman"/>
          <w:sz w:val="24"/>
          <w:szCs w:val="24"/>
        </w:rPr>
        <w:t>индивидуальную</w:t>
      </w:r>
      <w:proofErr w:type="gramEnd"/>
    </w:p>
    <w:p w:rsidR="00730C94" w:rsidRDefault="00730C94" w:rsidP="00730C94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C94">
        <w:rPr>
          <w:rFonts w:ascii="Times New Roman" w:hAnsi="Times New Roman" w:cs="Times New Roman"/>
          <w:sz w:val="24"/>
          <w:szCs w:val="24"/>
        </w:rPr>
        <w:t>дифференцированную работу с учетом пробелов в знаниях, умениях и навыках.</w:t>
      </w:r>
    </w:p>
    <w:p w:rsidR="006A7FDF" w:rsidRPr="006A7FDF" w:rsidRDefault="006A7FDF" w:rsidP="006A7F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необходимую коррекцию КИМ, которые используются в организации промежуточной аттестации по предмету.</w:t>
      </w:r>
    </w:p>
    <w:p w:rsidR="00730C94" w:rsidRPr="00730C94" w:rsidRDefault="00730C94" w:rsidP="00730C94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0C94" w:rsidRDefault="004B1565" w:rsidP="00730C94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13.12.2022 г</w:t>
      </w:r>
    </w:p>
    <w:p w:rsidR="004B1565" w:rsidRDefault="004B1565" w:rsidP="00730C94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1565" w:rsidRPr="00730C94" w:rsidRDefault="004B1565" w:rsidP="00730C94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0C94" w:rsidRPr="00730C94" w:rsidRDefault="00730C94" w:rsidP="00730C9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30C94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    </w:t>
      </w:r>
      <w:r w:rsidR="00E311A1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="00E311A1">
        <w:rPr>
          <w:rFonts w:ascii="Times New Roman" w:hAnsi="Times New Roman" w:cs="Times New Roman"/>
          <w:sz w:val="24"/>
          <w:szCs w:val="24"/>
        </w:rPr>
        <w:t>Журко</w:t>
      </w:r>
      <w:proofErr w:type="spellEnd"/>
    </w:p>
    <w:p w:rsidR="00730C94" w:rsidRPr="00730C94" w:rsidRDefault="00730C94" w:rsidP="00730C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C94" w:rsidRPr="00730C94" w:rsidRDefault="00730C94" w:rsidP="00730C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54BE" w:rsidRPr="00CC54BE" w:rsidRDefault="00CC54BE" w:rsidP="00CC54B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54BE" w:rsidRPr="00D1223B" w:rsidRDefault="00CC54BE">
      <w:pPr>
        <w:rPr>
          <w:rFonts w:ascii="Times New Roman" w:hAnsi="Times New Roman" w:cs="Times New Roman"/>
          <w:sz w:val="24"/>
        </w:rPr>
      </w:pPr>
    </w:p>
    <w:sectPr w:rsidR="00CC54BE" w:rsidRPr="00D1223B" w:rsidSect="008B7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D7BB9"/>
    <w:multiLevelType w:val="hybridMultilevel"/>
    <w:tmpl w:val="A2841D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6E02"/>
    <w:multiLevelType w:val="hybridMultilevel"/>
    <w:tmpl w:val="A2841D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15D5"/>
    <w:rsid w:val="001159B3"/>
    <w:rsid w:val="004A15D5"/>
    <w:rsid w:val="004B1565"/>
    <w:rsid w:val="004E50B8"/>
    <w:rsid w:val="005217C7"/>
    <w:rsid w:val="006A7FDF"/>
    <w:rsid w:val="006F380B"/>
    <w:rsid w:val="00730C94"/>
    <w:rsid w:val="0082286C"/>
    <w:rsid w:val="008B7B7B"/>
    <w:rsid w:val="008F5CDC"/>
    <w:rsid w:val="009515ED"/>
    <w:rsid w:val="00A05E1C"/>
    <w:rsid w:val="00AA6BDF"/>
    <w:rsid w:val="00C360FE"/>
    <w:rsid w:val="00CC54BE"/>
    <w:rsid w:val="00D1223B"/>
    <w:rsid w:val="00D405BD"/>
    <w:rsid w:val="00DC2220"/>
    <w:rsid w:val="00DF4D13"/>
    <w:rsid w:val="00E3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3B"/>
  </w:style>
  <w:style w:type="paragraph" w:styleId="1">
    <w:name w:val="heading 1"/>
    <w:basedOn w:val="a"/>
    <w:link w:val="10"/>
    <w:uiPriority w:val="9"/>
    <w:qFormat/>
    <w:rsid w:val="00D405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23B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D1223B"/>
  </w:style>
  <w:style w:type="paragraph" w:styleId="a5">
    <w:name w:val="No Spacing"/>
    <w:link w:val="a4"/>
    <w:uiPriority w:val="99"/>
    <w:qFormat/>
    <w:rsid w:val="00D1223B"/>
    <w:pPr>
      <w:spacing w:after="0" w:line="240" w:lineRule="auto"/>
    </w:pPr>
  </w:style>
  <w:style w:type="character" w:customStyle="1" w:styleId="a6">
    <w:name w:val="Основной текст_"/>
    <w:link w:val="11"/>
    <w:locked/>
    <w:rsid w:val="00D1223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D1223B"/>
    <w:pPr>
      <w:widowControl w:val="0"/>
      <w:shd w:val="clear" w:color="auto" w:fill="FFFFFF"/>
      <w:spacing w:after="360" w:line="0" w:lineRule="atLeast"/>
      <w:jc w:val="center"/>
    </w:pPr>
    <w:rPr>
      <w:sz w:val="27"/>
      <w:szCs w:val="27"/>
    </w:rPr>
  </w:style>
  <w:style w:type="paragraph" w:styleId="a7">
    <w:name w:val="List Paragraph"/>
    <w:basedOn w:val="a"/>
    <w:uiPriority w:val="34"/>
    <w:qFormat/>
    <w:rsid w:val="00D1223B"/>
    <w:pPr>
      <w:ind w:left="720"/>
      <w:contextualSpacing/>
    </w:pPr>
  </w:style>
  <w:style w:type="table" w:styleId="a8">
    <w:name w:val="Table Grid"/>
    <w:basedOn w:val="a1"/>
    <w:uiPriority w:val="59"/>
    <w:rsid w:val="00A05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1159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40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23B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D1223B"/>
  </w:style>
  <w:style w:type="paragraph" w:styleId="a5">
    <w:name w:val="No Spacing"/>
    <w:link w:val="a4"/>
    <w:uiPriority w:val="99"/>
    <w:qFormat/>
    <w:rsid w:val="00D1223B"/>
    <w:pPr>
      <w:spacing w:after="0" w:line="240" w:lineRule="auto"/>
    </w:pPr>
  </w:style>
  <w:style w:type="character" w:customStyle="1" w:styleId="a6">
    <w:name w:val="Основной текст_"/>
    <w:link w:val="1"/>
    <w:locked/>
    <w:rsid w:val="00D1223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D1223B"/>
    <w:pPr>
      <w:widowControl w:val="0"/>
      <w:shd w:val="clear" w:color="auto" w:fill="FFFFFF"/>
      <w:spacing w:after="360" w:line="0" w:lineRule="atLeast"/>
      <w:jc w:val="center"/>
    </w:pPr>
    <w:rPr>
      <w:sz w:val="27"/>
      <w:szCs w:val="27"/>
    </w:rPr>
  </w:style>
  <w:style w:type="paragraph" w:styleId="a7">
    <w:name w:val="List Paragraph"/>
    <w:basedOn w:val="a"/>
    <w:uiPriority w:val="34"/>
    <w:qFormat/>
    <w:rsid w:val="00D1223B"/>
    <w:pPr>
      <w:ind w:left="720"/>
      <w:contextualSpacing/>
    </w:pPr>
  </w:style>
  <w:style w:type="table" w:styleId="a8">
    <w:name w:val="Table Grid"/>
    <w:basedOn w:val="a1"/>
    <w:uiPriority w:val="59"/>
    <w:rsid w:val="00A05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1159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1.cher.obr55.ru/files/2022/06/%D0%A0%D0%B0%D1%81%D0%BF%D0%BE%D1%80%D1%8F%D0%B6%D0%B5%D0%BD%D0%B8%D0%B5_%D0%A0-22-1110_%D0%BE%D1%82_13.04.2022__%D0%9E_%D0%B2%D0%BD%D0%B5%D1%81%D0%B5%D0%BD%D0%B8%D0%B8_%D0%B8%D0%B7%D0%BC%D0%B5%D0%BD%D0%B5%D0%BD%D0%B8%D1%8F_%D0%B2_%D1%80%D0%B0%D1%81%D0%BF%D0%BE%D1%80%D1%8F%D0%B6%D0%B5%D0%BD%D0%B8%D0%B5_%D0%9C%D0%B8%D0%BD%D0%B8%D1%81%D1%82%D0%B5%D1%80%D1%81%D1%82%D0%B2%D0%B0_%D0%BE%D0%B1%D1%80%D0%B0%D0%B7%D0%BE%D0%B2%D0%B0%D0%BD%D0%B8%D1%8F_.pdf" TargetMode="Externa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Учитель</cp:lastModifiedBy>
  <cp:revision>4</cp:revision>
  <dcterms:created xsi:type="dcterms:W3CDTF">2021-11-09T15:04:00Z</dcterms:created>
  <dcterms:modified xsi:type="dcterms:W3CDTF">2022-12-13T06:31:00Z</dcterms:modified>
</cp:coreProperties>
</file>